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706873" w:rsidRDefault="00832EFA" w:rsidP="006372D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8"/>
          <w:szCs w:val="24"/>
        </w:rPr>
        <w:t>Гла</w:t>
      </w:r>
      <w:r w:rsidRPr="00706873">
        <w:rPr>
          <w:rFonts w:ascii="Times New Roman" w:hAnsi="Times New Roman" w:cs="Times New Roman"/>
          <w:sz w:val="24"/>
          <w:szCs w:val="24"/>
        </w:rPr>
        <w:t>вное управление по образованию Витебского облисполкома</w:t>
      </w:r>
    </w:p>
    <w:p w:rsidR="00832EFA" w:rsidRPr="00706873" w:rsidRDefault="00832EFA" w:rsidP="006372D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706873" w:rsidRDefault="00832EFA" w:rsidP="006372D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706873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372D0" w:rsidRPr="00706873" w:rsidRDefault="006372D0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832EFA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  <w:r w:rsidR="006C64ED" w:rsidRPr="00706873">
        <w:rPr>
          <w:rFonts w:ascii="Times New Roman" w:hAnsi="Times New Roman" w:cs="Times New Roman"/>
          <w:sz w:val="24"/>
          <w:szCs w:val="24"/>
        </w:rPr>
        <w:t xml:space="preserve">                                          2-49 01 02 «Технология хранения и переработки животного сырья (мясо и мясные продукты)»  </w:t>
      </w:r>
    </w:p>
    <w:p w:rsidR="00832EFA" w:rsidRPr="00706873" w:rsidRDefault="00832EFA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372D0" w:rsidRDefault="006372D0" w:rsidP="006372D0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6C64ED" w:rsidP="006372D0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706873" w:rsidRDefault="006C64ED" w:rsidP="006372D0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706873" w:rsidRDefault="006C64ED" w:rsidP="006372D0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B65AEF"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 w:rsidR="00B65AEF">
        <w:rPr>
          <w:rFonts w:ascii="Times New Roman" w:hAnsi="Times New Roman" w:cs="Times New Roman"/>
          <w:sz w:val="24"/>
          <w:szCs w:val="24"/>
        </w:rPr>
        <w:t xml:space="preserve"> Е.В</w:t>
      </w:r>
      <w:r w:rsidRPr="00706873">
        <w:rPr>
          <w:rFonts w:ascii="Times New Roman" w:hAnsi="Times New Roman" w:cs="Times New Roman"/>
          <w:sz w:val="24"/>
          <w:szCs w:val="24"/>
        </w:rPr>
        <w:t>.</w:t>
      </w:r>
    </w:p>
    <w:p w:rsidR="006C64ED" w:rsidRPr="00706873" w:rsidRDefault="006C64ED" w:rsidP="006372D0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706873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706873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706873" w:rsidRDefault="00832EFA" w:rsidP="006372D0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6372D0" w:rsidRDefault="006372D0" w:rsidP="006372D0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706873" w:rsidRDefault="006C64ED" w:rsidP="006372D0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706873" w:rsidRDefault="00AA7638" w:rsidP="006372D0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</w:t>
      </w:r>
      <w:r w:rsidR="00B65AEF">
        <w:rPr>
          <w:rFonts w:ascii="Times New Roman" w:hAnsi="Times New Roman" w:cs="Times New Roman"/>
          <w:sz w:val="24"/>
          <w:szCs w:val="24"/>
        </w:rPr>
        <w:t>го</w:t>
      </w:r>
      <w:r w:rsidR="006C64ED" w:rsidRPr="00706873">
        <w:rPr>
          <w:rFonts w:ascii="Times New Roman" w:hAnsi="Times New Roman" w:cs="Times New Roman"/>
          <w:sz w:val="24"/>
          <w:szCs w:val="24"/>
        </w:rPr>
        <w:t>ся</w:t>
      </w:r>
      <w:r w:rsidR="00B6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AEF">
        <w:rPr>
          <w:rFonts w:ascii="Times New Roman" w:hAnsi="Times New Roman" w:cs="Times New Roman"/>
          <w:sz w:val="24"/>
          <w:szCs w:val="24"/>
        </w:rPr>
        <w:t>Казаченко</w:t>
      </w:r>
      <w:proofErr w:type="spellEnd"/>
      <w:r w:rsidR="00B65AEF">
        <w:rPr>
          <w:rFonts w:ascii="Times New Roman" w:hAnsi="Times New Roman" w:cs="Times New Roman"/>
          <w:sz w:val="24"/>
          <w:szCs w:val="24"/>
        </w:rPr>
        <w:t xml:space="preserve"> Дмитрия Александровича учебной группы 20</w:t>
      </w:r>
      <w:r w:rsidR="006C64ED" w:rsidRPr="00706873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706873" w:rsidRDefault="00B65AEF" w:rsidP="006372D0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_</w:t>
      </w:r>
      <w:r w:rsidR="006C64ED" w:rsidRPr="007068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ОАО  «ОРШАНСКИЙ МЯСОКОНСЕРВНЫЙ КОМБИНАТ»</w:t>
      </w:r>
    </w:p>
    <w:p w:rsidR="006372D0" w:rsidRDefault="006372D0" w:rsidP="006372D0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FA" w:rsidRPr="00706873" w:rsidRDefault="006C64ED" w:rsidP="006372D0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372D0" w:rsidRDefault="006372D0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6873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706873" w:rsidRDefault="006C64ED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706873" w:rsidRDefault="00FC7FE2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B65AEF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«</w:t>
      </w:r>
      <w:r w:rsidR="00C1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79" w:rsidRPr="00B65AE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B65AEF">
        <w:rPr>
          <w:rFonts w:ascii="Times New Roman" w:hAnsi="Times New Roman"/>
          <w:b/>
          <w:sz w:val="24"/>
          <w:szCs w:val="24"/>
        </w:rPr>
        <w:t>цеха</w:t>
      </w:r>
      <w:r w:rsidR="00B65AEF" w:rsidRPr="00B65AEF">
        <w:rPr>
          <w:rFonts w:ascii="Times New Roman" w:hAnsi="Times New Roman"/>
          <w:b/>
          <w:sz w:val="24"/>
          <w:szCs w:val="24"/>
        </w:rPr>
        <w:t xml:space="preserve"> убоя и разделки сухопутной птицы мощностью 30 000 голов в смену</w:t>
      </w:r>
      <w:r w:rsidRPr="00B65AEF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706873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706873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706873" w:rsidRDefault="0096684F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706873" w:rsidRDefault="00706873" w:rsidP="006372D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706873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15475D"/>
    <w:rsid w:val="00277E2F"/>
    <w:rsid w:val="006372D0"/>
    <w:rsid w:val="006C64ED"/>
    <w:rsid w:val="00706873"/>
    <w:rsid w:val="0074088B"/>
    <w:rsid w:val="00832EFA"/>
    <w:rsid w:val="008E6C11"/>
    <w:rsid w:val="0096684F"/>
    <w:rsid w:val="00AA7638"/>
    <w:rsid w:val="00B65AEF"/>
    <w:rsid w:val="00C11979"/>
    <w:rsid w:val="00FC7FE2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cp:lastPrinted>2020-03-20T08:25:00Z</cp:lastPrinted>
  <dcterms:created xsi:type="dcterms:W3CDTF">2020-03-20T06:59:00Z</dcterms:created>
  <dcterms:modified xsi:type="dcterms:W3CDTF">2021-02-09T19:12:00Z</dcterms:modified>
</cp:coreProperties>
</file>