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4" w:rsidRDefault="00657594" w:rsidP="00657594">
      <w:pPr>
        <w:spacing w:after="12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ПРИМЕРНЫЙ ТЕМАТИЧЕСКИЙ ПЛАН </w:t>
      </w:r>
    </w:p>
    <w:p w:rsidR="00657594" w:rsidRPr="008C34F7" w:rsidRDefault="00657594" w:rsidP="008C34F7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</w:t>
      </w:r>
      <w:r w:rsidR="002F0FD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дисциплине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права» для реализации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специального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57594" w:rsidRDefault="00657594" w:rsidP="00657594">
      <w:pPr>
        <w:spacing w:after="12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2"/>
        <w:gridCol w:w="878"/>
        <w:gridCol w:w="730"/>
        <w:gridCol w:w="1898"/>
      </w:tblGrid>
      <w:tr w:rsidR="00657594" w:rsidTr="00066667">
        <w:tc>
          <w:tcPr>
            <w:tcW w:w="3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и тема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066667" w:rsidTr="00066667">
        <w:tc>
          <w:tcPr>
            <w:tcW w:w="3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т. ч. на практические занятия</w:t>
            </w:r>
          </w:p>
        </w:tc>
      </w:tr>
      <w:tr w:rsidR="00066667" w:rsidTr="00066667"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Общая теория государства и права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Понятие общей теории государства и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.2. Система права и система законодательства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человека – высшая ценность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Основные отрасли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Основы конституционного права 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Основы административного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Основы гражданского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Основы трудового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 № 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Основы жилищного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 Основы семейного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 Основы экологического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 Основы уголовного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 Основы международного права. Международ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ное гуманитарное право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3.9.1. Основы международного права. Источники международного гуманитарного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C2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0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3.9.2. Правовое положение участников боевых действий. Международно-правовая защита гражданского населения и жертв войны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3.9.3. Ограничения в применении воюющими странами методов и средств вооруженной борьбы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3.9.4. Ответственность за нарушение норм международного гуманитарного права. Значение международного гуманитарного права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Права ребенка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.1. Правовой статус ребенка. Международные стандарты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правам детей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 Республики Беларусь о 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вах ребенка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 № 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066667">
        <w:tc>
          <w:tcPr>
            <w:tcW w:w="3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</w:tbl>
    <w:p w:rsidR="00C42EFF" w:rsidRDefault="00C42EFF" w:rsidP="00B767BB">
      <w:pPr>
        <w:tabs>
          <w:tab w:val="left" w:pos="5247"/>
        </w:tabs>
        <w:spacing w:after="120" w:line="229" w:lineRule="auto"/>
      </w:pPr>
    </w:p>
    <w:sectPr w:rsidR="00C42EFF" w:rsidSect="00D6164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9A" w:rsidRDefault="006A269A" w:rsidP="00894D78">
      <w:pPr>
        <w:spacing w:after="0" w:line="240" w:lineRule="auto"/>
      </w:pPr>
      <w:r>
        <w:separator/>
      </w:r>
    </w:p>
  </w:endnote>
  <w:endnote w:type="continuationSeparator" w:id="0">
    <w:p w:rsidR="006A269A" w:rsidRDefault="006A269A" w:rsidP="008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8" w:rsidRDefault="00404B56" w:rsidP="00DF1496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D78">
      <w:rPr>
        <w:rStyle w:val="a5"/>
        <w:noProof/>
      </w:rPr>
      <w:t>4</w:t>
    </w:r>
    <w:r>
      <w:rPr>
        <w:rStyle w:val="a5"/>
      </w:rPr>
      <w:fldChar w:fldCharType="end"/>
    </w:r>
  </w:p>
  <w:p w:rsidR="00894D78" w:rsidRDefault="00894D78" w:rsidP="00DF149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8" w:rsidRDefault="00404B56" w:rsidP="00DF1496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991">
      <w:rPr>
        <w:rStyle w:val="a5"/>
        <w:noProof/>
      </w:rPr>
      <w:t>1</w:t>
    </w:r>
    <w:r>
      <w:rPr>
        <w:rStyle w:val="a5"/>
      </w:rPr>
      <w:fldChar w:fldCharType="end"/>
    </w:r>
  </w:p>
  <w:p w:rsidR="00894D78" w:rsidRDefault="00894D78" w:rsidP="00DF149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9A" w:rsidRDefault="006A269A" w:rsidP="00894D78">
      <w:pPr>
        <w:spacing w:after="0" w:line="240" w:lineRule="auto"/>
      </w:pPr>
      <w:r>
        <w:separator/>
      </w:r>
    </w:p>
  </w:footnote>
  <w:footnote w:type="continuationSeparator" w:id="0">
    <w:p w:rsidR="006A269A" w:rsidRDefault="006A269A" w:rsidP="00894D78">
      <w:pPr>
        <w:spacing w:after="0" w:line="240" w:lineRule="auto"/>
      </w:pPr>
      <w:r>
        <w:continuationSeparator/>
      </w:r>
    </w:p>
  </w:footnote>
  <w:footnote w:id="1">
    <w:p w:rsidR="00657594" w:rsidRDefault="00657594" w:rsidP="00657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a"/>
          <w:b/>
        </w:rPr>
        <w:t>*</w:t>
      </w:r>
      <w:r>
        <w:rPr>
          <w:rFonts w:ascii="Times New Roman" w:hAnsi="Times New Roman" w:cs="Times New Roman"/>
          <w:bCs/>
        </w:rPr>
        <w:t>В соответствии с типовыми учебными (учебными) планами</w:t>
      </w:r>
      <w:r>
        <w:rPr>
          <w:rFonts w:ascii="Times New Roman" w:hAnsi="Times New Roman" w:cs="Times New Roman"/>
          <w:bCs/>
          <w:lang w:val="be-BY"/>
        </w:rPr>
        <w:t xml:space="preserve"> по спец</w:t>
      </w:r>
      <w:r>
        <w:rPr>
          <w:rFonts w:ascii="Times New Roman" w:hAnsi="Times New Roman" w:cs="Times New Roman"/>
          <w:bCs/>
        </w:rPr>
        <w:t>иальности.</w:t>
      </w:r>
    </w:p>
    <w:p w:rsidR="00657594" w:rsidRDefault="00657594" w:rsidP="00657594">
      <w:pPr>
        <w:pStyle w:val="a8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8" w:rsidRDefault="00894D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8" w:rsidRDefault="00894D7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6D"/>
    <w:rsid w:val="00066667"/>
    <w:rsid w:val="000B4D59"/>
    <w:rsid w:val="001D7DEF"/>
    <w:rsid w:val="002F0FD0"/>
    <w:rsid w:val="00404B56"/>
    <w:rsid w:val="0043322F"/>
    <w:rsid w:val="00602991"/>
    <w:rsid w:val="00657594"/>
    <w:rsid w:val="006A269A"/>
    <w:rsid w:val="00743782"/>
    <w:rsid w:val="00871811"/>
    <w:rsid w:val="00894D78"/>
    <w:rsid w:val="008C34F7"/>
    <w:rsid w:val="009C1A6D"/>
    <w:rsid w:val="00A0270F"/>
    <w:rsid w:val="00B767BB"/>
    <w:rsid w:val="00C22BAB"/>
    <w:rsid w:val="00C42EFF"/>
    <w:rsid w:val="00D43789"/>
    <w:rsid w:val="00D6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Татьяна Капелевич</cp:lastModifiedBy>
  <cp:revision>13</cp:revision>
  <dcterms:created xsi:type="dcterms:W3CDTF">2017-08-28T09:47:00Z</dcterms:created>
  <dcterms:modified xsi:type="dcterms:W3CDTF">2017-09-11T13:40:00Z</dcterms:modified>
</cp:coreProperties>
</file>